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CCD" w:rsidRDefault="00A81CCD" w:rsidP="00A81CCD">
      <w:pPr>
        <w:ind w:left="5812" w:hanging="5760"/>
        <w:jc w:val="center"/>
        <w:rPr>
          <w:b/>
          <w:bCs/>
          <w:color w:val="000000"/>
          <w:lang w:val="uk-UA"/>
        </w:rPr>
      </w:pPr>
      <w:r>
        <w:rPr>
          <w:b/>
          <w:lang w:val="uk-UA"/>
        </w:rPr>
        <w:object w:dxaOrig="7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5" o:title=""/>
          </v:shape>
          <o:OLEObject Type="Embed" ProgID="PBrush" ShapeID="_x0000_i1025" DrawAspect="Content" ObjectID="_1638601654" r:id="rId6"/>
        </w:object>
      </w:r>
    </w:p>
    <w:p w:rsidR="00A81CCD" w:rsidRDefault="00A81CCD" w:rsidP="00A81CCD">
      <w:pP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БУЧАНСЬКА     МІСЬКА      РАДА</w:t>
      </w:r>
    </w:p>
    <w:p w:rsidR="00A81CCD" w:rsidRDefault="00A81CCD" w:rsidP="00A81CCD">
      <w:pPr>
        <w:keepNext/>
        <w:pBdr>
          <w:bottom w:val="single" w:sz="12" w:space="0" w:color="000000"/>
        </w:pBd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КИЇВСЬКОЇ ОБЛАСТІ</w:t>
      </w:r>
    </w:p>
    <w:p w:rsidR="00A81CCD" w:rsidRDefault="00A81CCD" w:rsidP="00A81CCD">
      <w:pPr>
        <w:keepNext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В И К О Н А В Ч И Й         К О М І Т Е Т</w:t>
      </w:r>
    </w:p>
    <w:p w:rsidR="00A81CCD" w:rsidRDefault="00A81CCD" w:rsidP="00A81CCD">
      <w:pPr>
        <w:keepNext/>
        <w:tabs>
          <w:tab w:val="left" w:pos="8932"/>
        </w:tabs>
        <w:spacing w:before="240" w:after="6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Р  І  Ш  Е  Н  </w:t>
      </w:r>
      <w:proofErr w:type="spellStart"/>
      <w:r>
        <w:rPr>
          <w:b/>
          <w:bCs/>
          <w:color w:val="000000"/>
          <w:lang w:val="uk-UA"/>
        </w:rPr>
        <w:t>Н</w:t>
      </w:r>
      <w:proofErr w:type="spellEnd"/>
      <w:r>
        <w:rPr>
          <w:b/>
          <w:bCs/>
          <w:color w:val="000000"/>
          <w:lang w:val="uk-UA"/>
        </w:rPr>
        <w:t>  Я</w:t>
      </w:r>
    </w:p>
    <w:p w:rsidR="00A81CCD" w:rsidRDefault="00A81CCD" w:rsidP="00A81CCD">
      <w:pPr>
        <w:rPr>
          <w:b/>
          <w:bCs/>
          <w:u w:val="single"/>
          <w:lang w:val="uk-UA"/>
        </w:rPr>
      </w:pPr>
      <w:r>
        <w:rPr>
          <w:b/>
          <w:bCs/>
          <w:u w:val="single"/>
          <w:lang w:val="uk-UA"/>
        </w:rPr>
        <w:t>« 17 » грудня 2019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836</w:t>
      </w:r>
    </w:p>
    <w:p w:rsidR="00A81CCD" w:rsidRDefault="00A81CCD" w:rsidP="00A81CCD">
      <w:pPr>
        <w:rPr>
          <w:b/>
          <w:bCs/>
          <w:sz w:val="22"/>
          <w:szCs w:val="22"/>
          <w:lang w:val="uk-UA"/>
        </w:rPr>
      </w:pPr>
    </w:p>
    <w:p w:rsidR="00A81CCD" w:rsidRDefault="00A81CCD" w:rsidP="00A81CC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призначення </w:t>
      </w:r>
    </w:p>
    <w:p w:rsidR="00A81CCD" w:rsidRDefault="00A81CCD" w:rsidP="00A81CC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опіки над малолітньою дитиною</w:t>
      </w:r>
    </w:p>
    <w:p w:rsidR="00A81CCD" w:rsidRDefault="00A81CCD" w:rsidP="00A81CC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>***</w:t>
      </w:r>
      <w:r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/>
          <w:sz w:val="22"/>
          <w:szCs w:val="22"/>
          <w:lang w:val="uk-UA"/>
        </w:rPr>
        <w:t>р. н.</w:t>
      </w:r>
      <w:r>
        <w:rPr>
          <w:b/>
          <w:sz w:val="22"/>
          <w:szCs w:val="22"/>
          <w:lang w:val="uk-UA"/>
        </w:rPr>
        <w:tab/>
      </w:r>
    </w:p>
    <w:p w:rsidR="00A81CCD" w:rsidRDefault="00A81CCD" w:rsidP="00A81CCD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Розглянувши заяву громадянина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який зареєстрований та проживає в м. Буча по вулиці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з проханням призначити його опікуном над малолітньою дитиною,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>р. н., який перебуває на повному державному утриманні в комунальному закладі «</w:t>
      </w:r>
      <w:proofErr w:type="spellStart"/>
      <w:r>
        <w:rPr>
          <w:sz w:val="22"/>
          <w:szCs w:val="22"/>
          <w:lang w:val="uk-UA"/>
        </w:rPr>
        <w:t>Оріхівський</w:t>
      </w:r>
      <w:proofErr w:type="spellEnd"/>
      <w:r>
        <w:rPr>
          <w:sz w:val="22"/>
          <w:szCs w:val="22"/>
          <w:lang w:val="uk-UA"/>
        </w:rPr>
        <w:t xml:space="preserve"> обласний центр соціально-психологічної реабілітації дітей» Запорізької обласної ради, який залишився без батьківської опіки та піклування і має статус дитини, позбавленої батьківського піклування (розпорядження голови </w:t>
      </w:r>
      <w:proofErr w:type="spellStart"/>
      <w:r>
        <w:rPr>
          <w:sz w:val="22"/>
          <w:szCs w:val="22"/>
          <w:lang w:val="uk-UA"/>
        </w:rPr>
        <w:t>Оріхівської</w:t>
      </w:r>
      <w:proofErr w:type="spellEnd"/>
      <w:r>
        <w:rPr>
          <w:sz w:val="22"/>
          <w:szCs w:val="22"/>
          <w:lang w:val="uk-UA"/>
        </w:rPr>
        <w:t xml:space="preserve"> районної державної адміністрації Запорізької області  від 07.11.2019 №310 «Про надання правового статусу дитини, позбавленої батьківського піклування»), та який встановив контакт з  дитиною  відповідно до «Акту про знайомство осіб з дитиною».</w:t>
      </w:r>
    </w:p>
    <w:p w:rsidR="00A81CCD" w:rsidRDefault="00A81CCD" w:rsidP="00A81CCD">
      <w:pPr>
        <w:ind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>В</w:t>
      </w:r>
      <w:r>
        <w:rPr>
          <w:sz w:val="22"/>
          <w:szCs w:val="22"/>
          <w:lang w:val="uk-UA"/>
        </w:rPr>
        <w:t>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ст. 18 Закону України “Про охорону дитинства", Законом України “Про місцеве самоврядування в Україні”, виконавчий  комітет міської ради</w:t>
      </w:r>
    </w:p>
    <w:p w:rsidR="00A81CCD" w:rsidRDefault="00A81CCD" w:rsidP="00A81CCD">
      <w:pPr>
        <w:jc w:val="both"/>
        <w:rPr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ВИРІШИВ:</w:t>
      </w: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Призначити громадянина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>
        <w:rPr>
          <w:b/>
        </w:rPr>
        <w:t xml:space="preserve">*** </w:t>
      </w:r>
      <w:r>
        <w:rPr>
          <w:sz w:val="22"/>
          <w:szCs w:val="22"/>
        </w:rPr>
        <w:t xml:space="preserve">р. н., який зареєстрований та проживає за адресою: м. Буча по вулиці </w:t>
      </w:r>
      <w:r>
        <w:rPr>
          <w:b/>
        </w:rPr>
        <w:t>***</w:t>
      </w:r>
      <w:r>
        <w:rPr>
          <w:sz w:val="22"/>
          <w:szCs w:val="22"/>
        </w:rPr>
        <w:t xml:space="preserve">, </w:t>
      </w:r>
      <w:r>
        <w:rPr>
          <w:b/>
        </w:rPr>
        <w:t>***</w:t>
      </w:r>
      <w:r>
        <w:rPr>
          <w:sz w:val="22"/>
          <w:szCs w:val="22"/>
        </w:rPr>
        <w:t>, опікуном над малолітньою дитиною, </w:t>
      </w:r>
      <w:r>
        <w:rPr>
          <w:b/>
        </w:rPr>
        <w:t>***</w:t>
      </w:r>
      <w:r>
        <w:rPr>
          <w:sz w:val="22"/>
          <w:szCs w:val="22"/>
        </w:rPr>
        <w:t>, </w:t>
      </w:r>
      <w:r>
        <w:rPr>
          <w:b/>
        </w:rPr>
        <w:t xml:space="preserve">*** </w:t>
      </w:r>
      <w:r>
        <w:rPr>
          <w:sz w:val="22"/>
          <w:szCs w:val="22"/>
        </w:rPr>
        <w:t xml:space="preserve">р. н, який буде проживати разом з ним та його родиною за вищезазначеною адресою. </w:t>
      </w:r>
    </w:p>
    <w:p w:rsidR="00A81CCD" w:rsidRDefault="00A81CCD" w:rsidP="00A81CCD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Зобов'язати гр. </w:t>
      </w:r>
      <w:r>
        <w:rPr>
          <w:b/>
        </w:rPr>
        <w:t xml:space="preserve">*** </w:t>
      </w:r>
      <w:r>
        <w:rPr>
          <w:sz w:val="22"/>
          <w:szCs w:val="22"/>
        </w:rPr>
        <w:t>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A81CCD" w:rsidRDefault="00A81CCD" w:rsidP="00A81CCD">
      <w:pPr>
        <w:pStyle w:val="a3"/>
        <w:numPr>
          <w:ilvl w:val="0"/>
          <w:numId w:val="1"/>
        </w:numPr>
        <w:jc w:val="both"/>
      </w:pPr>
      <w:r>
        <w:t xml:space="preserve">Контроль за виконанням даного рішення покласти на заступника міського голови з </w:t>
      </w:r>
      <w:r>
        <w:br/>
        <w:t xml:space="preserve">соціально-гуманітарних питань, </w:t>
      </w:r>
      <w:proofErr w:type="spellStart"/>
      <w:r>
        <w:t>Шепетька</w:t>
      </w:r>
      <w:proofErr w:type="spellEnd"/>
      <w:r>
        <w:t xml:space="preserve"> С.А.</w:t>
      </w:r>
    </w:p>
    <w:p w:rsidR="00A81CCD" w:rsidRDefault="00A81CCD" w:rsidP="00A81CCD">
      <w:pPr>
        <w:ind w:left="720" w:hanging="360"/>
        <w:jc w:val="both"/>
        <w:rPr>
          <w:sz w:val="22"/>
          <w:szCs w:val="22"/>
          <w:lang w:val="uk-UA"/>
        </w:rPr>
      </w:pPr>
    </w:p>
    <w:p w:rsidR="00A81CCD" w:rsidRDefault="00A81CCD" w:rsidP="00A81CCD">
      <w:pPr>
        <w:ind w:left="360"/>
        <w:jc w:val="both"/>
        <w:rPr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О.Ф. </w:t>
      </w:r>
      <w:proofErr w:type="spellStart"/>
      <w:r>
        <w:rPr>
          <w:b/>
          <w:sz w:val="22"/>
          <w:szCs w:val="22"/>
          <w:lang w:val="uk-UA"/>
        </w:rPr>
        <w:t>Пронько</w:t>
      </w:r>
      <w:proofErr w:type="spellEnd"/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A81CCD" w:rsidRDefault="00A81CCD" w:rsidP="00A81CCD">
      <w:pPr>
        <w:tabs>
          <w:tab w:val="left" w:pos="6400"/>
        </w:tabs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Начальник юридичного відділу</w:t>
      </w:r>
      <w:r>
        <w:rPr>
          <w:bCs/>
          <w:sz w:val="22"/>
          <w:szCs w:val="22"/>
          <w:lang w:val="uk-UA"/>
        </w:rPr>
        <w:tab/>
      </w:r>
      <w:r>
        <w:rPr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 xml:space="preserve">М.С. </w:t>
      </w:r>
      <w:proofErr w:type="spellStart"/>
      <w:r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A81CCD" w:rsidRDefault="00A81CCD" w:rsidP="00A81CCD">
      <w:pPr>
        <w:tabs>
          <w:tab w:val="left" w:pos="6400"/>
        </w:tabs>
        <w:jc w:val="both"/>
        <w:rPr>
          <w:b/>
          <w:bCs/>
          <w:sz w:val="22"/>
          <w:szCs w:val="22"/>
          <w:lang w:val="uk-UA"/>
        </w:rPr>
      </w:pPr>
    </w:p>
    <w:p w:rsid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506217" w:rsidRPr="00A81CCD" w:rsidRDefault="00A81CCD" w:rsidP="00A81CC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  <w:bookmarkStart w:id="0" w:name="_GoBack"/>
      <w:bookmarkEnd w:id="0"/>
    </w:p>
    <w:sectPr w:rsidR="00506217" w:rsidRPr="00A8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D27C6"/>
    <w:multiLevelType w:val="hybridMultilevel"/>
    <w:tmpl w:val="74B0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FC"/>
    <w:rsid w:val="00506217"/>
    <w:rsid w:val="00A81CCD"/>
    <w:rsid w:val="00EC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86B3"/>
  <w15:chartTrackingRefBased/>
  <w15:docId w15:val="{6FDE133D-3896-4EC6-9A84-BD452EA3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CCD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1496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2019-12-23T08:21:00Z</dcterms:created>
  <dcterms:modified xsi:type="dcterms:W3CDTF">2019-12-23T08:21:00Z</dcterms:modified>
</cp:coreProperties>
</file>